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5E" w:rsidRPr="004D6D0A" w:rsidRDefault="0011115E" w:rsidP="0011115E">
      <w:pPr>
        <w:pStyle w:val="NoSpacing"/>
        <w:jc w:val="center"/>
        <w:rPr>
          <w:rFonts w:ascii="Calibri" w:hAnsi="Calibri"/>
          <w:b/>
          <w:color w:val="008000"/>
          <w:sz w:val="40"/>
          <w:szCs w:val="40"/>
        </w:rPr>
      </w:pPr>
      <w:r w:rsidRPr="004D6D0A">
        <w:rPr>
          <w:rFonts w:ascii="Calibri" w:hAnsi="Calibri"/>
          <w:b/>
          <w:color w:val="008000"/>
          <w:sz w:val="40"/>
          <w:szCs w:val="40"/>
        </w:rPr>
        <w:t>FLORIDA ATHLETIC COACHES ASSOCIATION</w:t>
      </w:r>
    </w:p>
    <w:p w:rsidR="0011115E" w:rsidRPr="00D74184" w:rsidRDefault="0011115E" w:rsidP="0011115E">
      <w:pPr>
        <w:pStyle w:val="NoSpacing"/>
        <w:rPr>
          <w:rFonts w:ascii="Calibri" w:hAnsi="Calibri"/>
          <w:color w:val="008000"/>
        </w:rPr>
      </w:pP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>
        <w:rPr>
          <w:rFonts w:ascii="Calibri" w:hAnsi="Calibri"/>
          <w:color w:val="008000"/>
          <w:sz w:val="36"/>
          <w:szCs w:val="36"/>
        </w:rPr>
        <w:tab/>
      </w:r>
      <w:r w:rsidRPr="00D74184">
        <w:rPr>
          <w:rFonts w:ascii="Calibri" w:hAnsi="Calibri"/>
          <w:color w:val="008000"/>
        </w:rPr>
        <w:t>Shelton Crews</w:t>
      </w:r>
    </w:p>
    <w:p w:rsidR="00392557" w:rsidRPr="006F66E5" w:rsidRDefault="0011115E" w:rsidP="0011115E">
      <w:pPr>
        <w:pStyle w:val="NoSpacing"/>
        <w:rPr>
          <w:rFonts w:ascii="Calibri" w:hAnsi="Calibri"/>
          <w:color w:val="008000"/>
        </w:rPr>
      </w:pP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  <w:t>Executive Director</w:t>
      </w:r>
    </w:p>
    <w:p w:rsidR="00392557" w:rsidRDefault="00392557" w:rsidP="00C61216">
      <w:pPr>
        <w:pStyle w:val="NoSpacing"/>
      </w:pPr>
    </w:p>
    <w:p w:rsidR="00392557" w:rsidRPr="00C61216" w:rsidRDefault="00C61216" w:rsidP="00C61216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61216">
        <w:rPr>
          <w:rFonts w:asciiTheme="minorHAnsi" w:hAnsiTheme="minorHAnsi" w:cstheme="minorHAnsi"/>
          <w:b/>
          <w:bCs/>
          <w:sz w:val="28"/>
          <w:szCs w:val="28"/>
          <w:u w:val="single"/>
        </w:rPr>
        <w:t>PLEASE SHARE WITH ALL TRACK COACHES AT YOUR SCHOOL</w:t>
      </w:r>
    </w:p>
    <w:p w:rsidR="00392557" w:rsidRPr="00C61216" w:rsidRDefault="00392557">
      <w:pPr>
        <w:rPr>
          <w:rFonts w:asciiTheme="minorHAnsi" w:hAnsiTheme="minorHAnsi" w:cstheme="minorHAnsi"/>
          <w:sz w:val="22"/>
          <w:szCs w:val="22"/>
        </w:rPr>
      </w:pPr>
    </w:p>
    <w:p w:rsidR="0011115E" w:rsidRDefault="0011115E">
      <w:pPr>
        <w:rPr>
          <w:rFonts w:asciiTheme="minorHAnsi" w:hAnsiTheme="minorHAnsi" w:cstheme="minorHAnsi"/>
          <w:b/>
          <w:sz w:val="24"/>
          <w:szCs w:val="24"/>
        </w:rPr>
      </w:pPr>
    </w:p>
    <w:p w:rsidR="00392557" w:rsidRPr="00C61216" w:rsidRDefault="00392557">
      <w:pPr>
        <w:rPr>
          <w:rFonts w:asciiTheme="minorHAnsi" w:hAnsiTheme="minorHAnsi" w:cstheme="minorHAnsi"/>
          <w:b/>
          <w:sz w:val="24"/>
          <w:szCs w:val="24"/>
        </w:rPr>
      </w:pPr>
      <w:r w:rsidRPr="00C61216">
        <w:rPr>
          <w:rFonts w:asciiTheme="minorHAnsi" w:hAnsiTheme="minorHAnsi" w:cstheme="minorHAnsi"/>
          <w:b/>
          <w:sz w:val="24"/>
          <w:szCs w:val="24"/>
        </w:rPr>
        <w:t xml:space="preserve">TO:    </w:t>
      </w:r>
      <w:r w:rsidR="00C61216" w:rsidRPr="00C61216">
        <w:rPr>
          <w:rFonts w:asciiTheme="minorHAnsi" w:hAnsiTheme="minorHAnsi" w:cstheme="minorHAnsi"/>
          <w:b/>
          <w:sz w:val="24"/>
          <w:szCs w:val="24"/>
        </w:rPr>
        <w:tab/>
      </w:r>
      <w:r w:rsidR="00C61216" w:rsidRPr="00C61216">
        <w:rPr>
          <w:rFonts w:asciiTheme="minorHAnsi" w:hAnsiTheme="minorHAnsi" w:cstheme="minorHAnsi"/>
          <w:b/>
          <w:sz w:val="24"/>
          <w:szCs w:val="24"/>
        </w:rPr>
        <w:tab/>
      </w:r>
      <w:r w:rsidRPr="00C61216">
        <w:rPr>
          <w:rFonts w:asciiTheme="minorHAnsi" w:hAnsiTheme="minorHAnsi" w:cstheme="minorHAnsi"/>
          <w:b/>
          <w:sz w:val="24"/>
          <w:szCs w:val="24"/>
        </w:rPr>
        <w:t xml:space="preserve">BOYS &amp; GIRLS TRACK COACHES – Support </w:t>
      </w:r>
      <w:r w:rsidRPr="00C61216">
        <w:rPr>
          <w:rFonts w:asciiTheme="minorHAnsi" w:hAnsiTheme="minorHAnsi" w:cstheme="minorHAnsi"/>
          <w:b/>
          <w:sz w:val="24"/>
          <w:szCs w:val="24"/>
          <w:u w:val="single"/>
        </w:rPr>
        <w:t>Your</w:t>
      </w:r>
      <w:r w:rsidRPr="00C61216">
        <w:rPr>
          <w:rFonts w:asciiTheme="minorHAnsi" w:hAnsiTheme="minorHAnsi" w:cstheme="minorHAnsi"/>
          <w:b/>
          <w:sz w:val="24"/>
          <w:szCs w:val="24"/>
        </w:rPr>
        <w:t xml:space="preserve"> Track Clinic</w:t>
      </w:r>
    </w:p>
    <w:p w:rsidR="00392557" w:rsidRPr="00C61216" w:rsidRDefault="00392557">
      <w:pPr>
        <w:pStyle w:val="Heading1"/>
        <w:rPr>
          <w:rFonts w:asciiTheme="minorHAnsi" w:hAnsiTheme="minorHAnsi" w:cstheme="minorHAnsi"/>
          <w:szCs w:val="24"/>
        </w:rPr>
      </w:pPr>
      <w:r w:rsidRPr="00C61216">
        <w:rPr>
          <w:rFonts w:asciiTheme="minorHAnsi" w:hAnsiTheme="minorHAnsi" w:cstheme="minorHAnsi"/>
          <w:szCs w:val="24"/>
        </w:rPr>
        <w:t xml:space="preserve">FROM:          </w:t>
      </w:r>
      <w:r w:rsidR="00C61216" w:rsidRPr="00C61216">
        <w:rPr>
          <w:rFonts w:asciiTheme="minorHAnsi" w:hAnsiTheme="minorHAnsi" w:cstheme="minorHAnsi"/>
          <w:szCs w:val="24"/>
        </w:rPr>
        <w:tab/>
      </w:r>
      <w:r w:rsidR="00303F4D">
        <w:rPr>
          <w:rFonts w:asciiTheme="minorHAnsi" w:hAnsiTheme="minorHAnsi" w:cstheme="minorHAnsi"/>
          <w:szCs w:val="24"/>
        </w:rPr>
        <w:t>Dan Dearing</w:t>
      </w:r>
      <w:r w:rsidRPr="00C61216">
        <w:rPr>
          <w:rFonts w:asciiTheme="minorHAnsi" w:hAnsiTheme="minorHAnsi" w:cstheme="minorHAnsi"/>
          <w:szCs w:val="24"/>
        </w:rPr>
        <w:t>, FACA State Track Chairman</w:t>
      </w:r>
    </w:p>
    <w:p w:rsidR="00392557" w:rsidRPr="00C61216" w:rsidRDefault="00392557" w:rsidP="00C6121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61216">
        <w:rPr>
          <w:rFonts w:asciiTheme="minorHAnsi" w:hAnsiTheme="minorHAnsi" w:cstheme="minorHAnsi"/>
          <w:sz w:val="24"/>
          <w:szCs w:val="24"/>
        </w:rPr>
        <w:tab/>
      </w:r>
      <w:r w:rsidR="00C61216" w:rsidRPr="00C61216">
        <w:rPr>
          <w:rFonts w:asciiTheme="minorHAnsi" w:hAnsiTheme="minorHAnsi" w:cstheme="minorHAnsi"/>
          <w:sz w:val="24"/>
          <w:szCs w:val="24"/>
        </w:rPr>
        <w:tab/>
      </w:r>
      <w:r w:rsidR="0079078C" w:rsidRPr="00C61216">
        <w:rPr>
          <w:rFonts w:asciiTheme="minorHAnsi" w:hAnsiTheme="minorHAnsi" w:cstheme="minorHAnsi"/>
          <w:b/>
          <w:sz w:val="24"/>
          <w:szCs w:val="24"/>
        </w:rPr>
        <w:t>Shelton Crews</w:t>
      </w:r>
      <w:r w:rsidRPr="00C61216">
        <w:rPr>
          <w:rFonts w:asciiTheme="minorHAnsi" w:hAnsiTheme="minorHAnsi" w:cstheme="minorHAnsi"/>
          <w:b/>
          <w:sz w:val="24"/>
          <w:szCs w:val="24"/>
        </w:rPr>
        <w:t>, FACA Executive Director</w:t>
      </w:r>
    </w:p>
    <w:p w:rsidR="00392557" w:rsidRPr="006145B6" w:rsidRDefault="00392557">
      <w:pPr>
        <w:pStyle w:val="Heading1"/>
        <w:rPr>
          <w:rFonts w:asciiTheme="minorHAnsi" w:hAnsiTheme="minorHAnsi" w:cstheme="minorHAnsi"/>
          <w:i/>
          <w:szCs w:val="24"/>
        </w:rPr>
      </w:pPr>
      <w:r w:rsidRPr="00C61216">
        <w:rPr>
          <w:rFonts w:asciiTheme="minorHAnsi" w:hAnsiTheme="minorHAnsi" w:cstheme="minorHAnsi"/>
          <w:szCs w:val="24"/>
        </w:rPr>
        <w:t xml:space="preserve">RE:                </w:t>
      </w:r>
      <w:r w:rsidR="00C61216" w:rsidRPr="00C61216">
        <w:rPr>
          <w:rFonts w:asciiTheme="minorHAnsi" w:hAnsiTheme="minorHAnsi" w:cstheme="minorHAnsi"/>
          <w:szCs w:val="24"/>
        </w:rPr>
        <w:tab/>
      </w:r>
      <w:r w:rsidRPr="006145B6">
        <w:rPr>
          <w:rFonts w:asciiTheme="minorHAnsi" w:hAnsiTheme="minorHAnsi" w:cstheme="minorHAnsi"/>
          <w:i/>
          <w:szCs w:val="24"/>
        </w:rPr>
        <w:t>FACA</w:t>
      </w:r>
      <w:r w:rsidR="00C61216" w:rsidRPr="006145B6">
        <w:rPr>
          <w:rFonts w:asciiTheme="minorHAnsi" w:hAnsiTheme="minorHAnsi" w:cstheme="minorHAnsi"/>
          <w:i/>
          <w:szCs w:val="24"/>
        </w:rPr>
        <w:t>/HUDL</w:t>
      </w:r>
      <w:r w:rsidRPr="006145B6">
        <w:rPr>
          <w:rFonts w:asciiTheme="minorHAnsi" w:hAnsiTheme="minorHAnsi" w:cstheme="minorHAnsi"/>
          <w:i/>
          <w:szCs w:val="24"/>
        </w:rPr>
        <w:t xml:space="preserve"> State T</w:t>
      </w:r>
      <w:r w:rsidR="0079078C" w:rsidRPr="006145B6">
        <w:rPr>
          <w:rFonts w:asciiTheme="minorHAnsi" w:hAnsiTheme="minorHAnsi" w:cstheme="minorHAnsi"/>
          <w:i/>
          <w:szCs w:val="24"/>
        </w:rPr>
        <w:t xml:space="preserve">rack Clinic – January </w:t>
      </w:r>
      <w:r w:rsidR="006145B6" w:rsidRPr="006145B6">
        <w:rPr>
          <w:rFonts w:asciiTheme="minorHAnsi" w:hAnsiTheme="minorHAnsi" w:cstheme="minorHAnsi"/>
          <w:i/>
          <w:szCs w:val="24"/>
        </w:rPr>
        <w:t>10</w:t>
      </w:r>
      <w:r w:rsidR="006145B6">
        <w:rPr>
          <w:rFonts w:asciiTheme="minorHAnsi" w:hAnsiTheme="minorHAnsi" w:cstheme="minorHAnsi"/>
          <w:i/>
          <w:szCs w:val="24"/>
        </w:rPr>
        <w:t>-</w:t>
      </w:r>
      <w:r w:rsidR="006145B6" w:rsidRPr="006145B6">
        <w:rPr>
          <w:rFonts w:asciiTheme="minorHAnsi" w:hAnsiTheme="minorHAnsi" w:cstheme="minorHAnsi"/>
          <w:i/>
          <w:szCs w:val="24"/>
        </w:rPr>
        <w:t>12, 2019</w:t>
      </w:r>
    </w:p>
    <w:p w:rsidR="00392557" w:rsidRPr="00C61216" w:rsidRDefault="00392557">
      <w:pPr>
        <w:rPr>
          <w:rFonts w:asciiTheme="minorHAnsi" w:hAnsiTheme="minorHAnsi" w:cstheme="minorHAnsi"/>
          <w:b/>
          <w:sz w:val="22"/>
          <w:szCs w:val="22"/>
        </w:rPr>
      </w:pPr>
    </w:p>
    <w:p w:rsidR="006145B6" w:rsidRPr="006145B6" w:rsidRDefault="006145B6" w:rsidP="006145B6">
      <w:pPr>
        <w:pStyle w:val="NoSpacing"/>
        <w:rPr>
          <w:rFonts w:asciiTheme="minorHAnsi" w:hAnsiTheme="minorHAnsi"/>
          <w:b/>
          <w:i/>
          <w:sz w:val="22"/>
          <w:szCs w:val="22"/>
          <w:u w:val="single"/>
        </w:rPr>
      </w:pPr>
      <w:r w:rsidRPr="006145B6">
        <w:rPr>
          <w:rFonts w:asciiTheme="minorHAnsi" w:hAnsiTheme="minorHAnsi"/>
          <w:b/>
          <w:i/>
          <w:sz w:val="22"/>
          <w:szCs w:val="22"/>
          <w:u w:val="single"/>
        </w:rPr>
        <w:t>Spring Sports Clinic – Athletic Directors, Football, Track, Weightlifting, Swimming, Flag Football, Tennis</w:t>
      </w:r>
    </w:p>
    <w:p w:rsidR="00392557" w:rsidRPr="00640BF8" w:rsidRDefault="006145B6" w:rsidP="006145B6">
      <w:pPr>
        <w:rPr>
          <w:rFonts w:ascii="Calibri" w:hAnsi="Calibri" w:cs="Calibri"/>
          <w:sz w:val="22"/>
          <w:szCs w:val="22"/>
        </w:rPr>
      </w:pPr>
      <w:proofErr w:type="gramStart"/>
      <w:r w:rsidRPr="006145B6">
        <w:rPr>
          <w:rFonts w:asciiTheme="minorHAnsi" w:hAnsiTheme="minorHAnsi"/>
          <w:i/>
          <w:sz w:val="22"/>
          <w:szCs w:val="22"/>
        </w:rPr>
        <w:t xml:space="preserve">Daytona Beach Hilton </w:t>
      </w:r>
      <w:proofErr w:type="spellStart"/>
      <w:r w:rsidRPr="006145B6">
        <w:rPr>
          <w:rFonts w:asciiTheme="minorHAnsi" w:hAnsiTheme="minorHAnsi"/>
          <w:i/>
          <w:sz w:val="22"/>
          <w:szCs w:val="22"/>
        </w:rPr>
        <w:t>Oceanwalk</w:t>
      </w:r>
      <w:proofErr w:type="spellEnd"/>
      <w:r w:rsidRPr="006145B6">
        <w:rPr>
          <w:rFonts w:asciiTheme="minorHAnsi" w:hAnsiTheme="minorHAnsi"/>
          <w:i/>
          <w:sz w:val="22"/>
          <w:szCs w:val="22"/>
        </w:rPr>
        <w:t xml:space="preserve"> Resort, 100 N. Atlantic Ave., Daytona Beach, FL (386) 254-8200.</w:t>
      </w:r>
      <w:proofErr w:type="gramEnd"/>
      <w:r w:rsidRPr="006145B6">
        <w:rPr>
          <w:rFonts w:asciiTheme="minorHAnsi" w:hAnsiTheme="minorHAnsi"/>
          <w:i/>
          <w:sz w:val="22"/>
          <w:szCs w:val="22"/>
        </w:rPr>
        <w:t xml:space="preserve">  Room rate is $105.00 night, single or double.  The Hilton offers $5 self parking (valet at full price), a coach reception and FREE internet in all rooms.</w:t>
      </w:r>
      <w:r>
        <w:rPr>
          <w:rFonts w:asciiTheme="minorHAnsi" w:hAnsiTheme="minorHAnsi"/>
          <w:i/>
          <w:sz w:val="22"/>
          <w:szCs w:val="22"/>
        </w:rPr>
        <w:t xml:space="preserve">  </w:t>
      </w:r>
      <w:r w:rsidRPr="006145B6">
        <w:rPr>
          <w:rFonts w:asciiTheme="minorHAnsi" w:hAnsiTheme="minorHAnsi"/>
          <w:b/>
          <w:i/>
          <w:sz w:val="22"/>
          <w:szCs w:val="22"/>
          <w:u w:val="single"/>
        </w:rPr>
        <w:t>Hotel will fill up quickly with seven sports having clinics.  CALL TODAY AND GET YOUR RESERVATIONS.</w:t>
      </w:r>
      <w:r w:rsidRPr="006145B6">
        <w:rPr>
          <w:rFonts w:asciiTheme="minorHAnsi" w:hAnsiTheme="minorHAnsi"/>
          <w:i/>
          <w:sz w:val="22"/>
          <w:szCs w:val="22"/>
        </w:rPr>
        <w:t xml:space="preserve">  The hotel is walking distance to the Wing House, Sloppy Joes and Bubba Gump’s.  </w:t>
      </w:r>
      <w:r w:rsidRPr="006145B6">
        <w:rPr>
          <w:rFonts w:asciiTheme="minorHAnsi" w:hAnsiTheme="minorHAnsi" w:cs="Calibri"/>
          <w:i/>
          <w:sz w:val="22"/>
          <w:szCs w:val="22"/>
        </w:rPr>
        <w:t xml:space="preserve">Cutoff date to make reservations is Dec. 18, 2018.  Join us in Daytona at this gorgeous resort.  </w:t>
      </w:r>
      <w:hyperlink r:id="rId6" w:history="1">
        <w:r w:rsidRPr="006145B6">
          <w:rPr>
            <w:rStyle w:val="Hyperlink"/>
            <w:rFonts w:asciiTheme="minorHAnsi" w:hAnsiTheme="minorHAnsi" w:cs="Calibri"/>
            <w:i/>
            <w:sz w:val="22"/>
            <w:szCs w:val="22"/>
          </w:rPr>
          <w:t>www.daytonahilton.com</w:t>
        </w:r>
      </w:hyperlink>
      <w:r w:rsidRPr="006145B6">
        <w:rPr>
          <w:rFonts w:asciiTheme="minorHAnsi" w:hAnsiTheme="minorHAnsi" w:cs="Calibri"/>
          <w:i/>
          <w:sz w:val="22"/>
          <w:szCs w:val="22"/>
        </w:rPr>
        <w:t>.</w:t>
      </w:r>
      <w:r w:rsidR="00640BF8">
        <w:rPr>
          <w:rFonts w:asciiTheme="minorHAnsi" w:hAnsiTheme="minorHAnsi" w:cs="Calibri"/>
          <w:i/>
          <w:sz w:val="22"/>
          <w:szCs w:val="22"/>
        </w:rPr>
        <w:t xml:space="preserve">  </w:t>
      </w:r>
      <w:r w:rsidR="00640BF8" w:rsidRPr="00E33CB8">
        <w:rPr>
          <w:rFonts w:ascii="Calibri" w:hAnsi="Calibri" w:cs="Calibri"/>
          <w:sz w:val="22"/>
          <w:szCs w:val="22"/>
          <w:u w:val="single"/>
        </w:rPr>
        <w:t xml:space="preserve">*IMPORTANT* - </w:t>
      </w:r>
      <w:r w:rsidR="00640BF8" w:rsidRPr="00E33CB8">
        <w:rPr>
          <w:rFonts w:ascii="Calibri" w:hAnsi="Calibri"/>
          <w:b/>
          <w:i/>
          <w:u w:val="single"/>
        </w:rPr>
        <w:t>If you reserve your rooms through a 3</w:t>
      </w:r>
      <w:r w:rsidR="00640BF8" w:rsidRPr="00E33CB8">
        <w:rPr>
          <w:rFonts w:ascii="Calibri" w:hAnsi="Calibri"/>
          <w:b/>
          <w:i/>
          <w:u w:val="single"/>
          <w:vertAlign w:val="superscript"/>
        </w:rPr>
        <w:t>rd</w:t>
      </w:r>
      <w:r w:rsidR="00640BF8" w:rsidRPr="00E33CB8">
        <w:rPr>
          <w:rFonts w:ascii="Calibri" w:hAnsi="Calibri"/>
          <w:b/>
          <w:i/>
          <w:u w:val="single"/>
        </w:rPr>
        <w:t xml:space="preserve"> party (</w:t>
      </w:r>
      <w:proofErr w:type="spellStart"/>
      <w:r w:rsidR="00640BF8" w:rsidRPr="00E33CB8">
        <w:rPr>
          <w:rFonts w:ascii="Calibri" w:hAnsi="Calibri"/>
          <w:b/>
          <w:i/>
          <w:u w:val="single"/>
        </w:rPr>
        <w:t>Orbitz</w:t>
      </w:r>
      <w:proofErr w:type="spellEnd"/>
      <w:r w:rsidR="00640BF8" w:rsidRPr="00E33CB8">
        <w:rPr>
          <w:rFonts w:ascii="Calibri" w:hAnsi="Calibri"/>
          <w:b/>
          <w:i/>
          <w:u w:val="single"/>
        </w:rPr>
        <w:t>, Travelocity, etc.) the hotel will not grant the amenities that the FACA group rate offers.  Parking, internet, etc will be at your own expense.</w:t>
      </w:r>
      <w:r w:rsidR="00640BF8">
        <w:rPr>
          <w:rFonts w:ascii="Calibri" w:hAnsi="Calibri"/>
        </w:rPr>
        <w:t xml:space="preserve"> </w:t>
      </w:r>
    </w:p>
    <w:p w:rsidR="006145B6" w:rsidRPr="00C61216" w:rsidRDefault="006145B6" w:rsidP="006145B6">
      <w:pPr>
        <w:rPr>
          <w:rFonts w:asciiTheme="minorHAnsi" w:hAnsiTheme="minorHAnsi" w:cstheme="minorHAnsi"/>
          <w:b/>
          <w:sz w:val="22"/>
          <w:szCs w:val="22"/>
        </w:rPr>
      </w:pPr>
    </w:p>
    <w:p w:rsidR="006F66E5" w:rsidRDefault="00392557">
      <w:pPr>
        <w:rPr>
          <w:rFonts w:asciiTheme="minorHAnsi" w:hAnsiTheme="minorHAnsi" w:cstheme="minorHAnsi"/>
          <w:sz w:val="22"/>
          <w:szCs w:val="22"/>
        </w:rPr>
      </w:pPr>
      <w:r w:rsidRPr="00C61216">
        <w:rPr>
          <w:rFonts w:asciiTheme="minorHAnsi" w:hAnsiTheme="minorHAnsi" w:cstheme="minorHAnsi"/>
          <w:b/>
          <w:sz w:val="22"/>
          <w:szCs w:val="22"/>
        </w:rPr>
        <w:t>Clinic registration</w:t>
      </w:r>
      <w:r w:rsidR="0079078C" w:rsidRPr="00C61216">
        <w:rPr>
          <w:rFonts w:asciiTheme="minorHAnsi" w:hAnsiTheme="minorHAnsi" w:cstheme="minorHAnsi"/>
          <w:sz w:val="22"/>
          <w:szCs w:val="22"/>
        </w:rPr>
        <w:t xml:space="preserve"> is free for </w:t>
      </w:r>
      <w:r w:rsidR="00EB68B4" w:rsidRPr="00C61216">
        <w:rPr>
          <w:rFonts w:asciiTheme="minorHAnsi" w:hAnsiTheme="minorHAnsi" w:cstheme="minorHAnsi"/>
          <w:sz w:val="22"/>
          <w:szCs w:val="22"/>
        </w:rPr>
        <w:t>201</w:t>
      </w:r>
      <w:r w:rsidR="006145B6">
        <w:rPr>
          <w:rFonts w:asciiTheme="minorHAnsi" w:hAnsiTheme="minorHAnsi" w:cstheme="minorHAnsi"/>
          <w:sz w:val="22"/>
          <w:szCs w:val="22"/>
        </w:rPr>
        <w:t>8</w:t>
      </w:r>
      <w:r w:rsidR="00EB68B4" w:rsidRPr="00C61216">
        <w:rPr>
          <w:rFonts w:asciiTheme="minorHAnsi" w:hAnsiTheme="minorHAnsi" w:cstheme="minorHAnsi"/>
          <w:sz w:val="22"/>
          <w:szCs w:val="22"/>
        </w:rPr>
        <w:t>-</w:t>
      </w:r>
      <w:proofErr w:type="gramStart"/>
      <w:r w:rsidR="00EB68B4" w:rsidRPr="00C61216">
        <w:rPr>
          <w:rFonts w:asciiTheme="minorHAnsi" w:hAnsiTheme="minorHAnsi" w:cstheme="minorHAnsi"/>
          <w:sz w:val="22"/>
          <w:szCs w:val="22"/>
        </w:rPr>
        <w:t>1</w:t>
      </w:r>
      <w:r w:rsidR="006145B6">
        <w:rPr>
          <w:rFonts w:asciiTheme="minorHAnsi" w:hAnsiTheme="minorHAnsi" w:cstheme="minorHAnsi"/>
          <w:sz w:val="22"/>
          <w:szCs w:val="22"/>
        </w:rPr>
        <w:t>9</w:t>
      </w:r>
      <w:r w:rsidR="00EB68B4" w:rsidRPr="00C61216">
        <w:rPr>
          <w:rFonts w:asciiTheme="minorHAnsi" w:hAnsiTheme="minorHAnsi" w:cstheme="minorHAnsi"/>
          <w:sz w:val="22"/>
          <w:szCs w:val="22"/>
        </w:rPr>
        <w:t xml:space="preserve"> </w:t>
      </w:r>
      <w:r w:rsidRPr="00C61216">
        <w:rPr>
          <w:rFonts w:asciiTheme="minorHAnsi" w:hAnsiTheme="minorHAnsi" w:cstheme="minorHAnsi"/>
          <w:sz w:val="22"/>
          <w:szCs w:val="22"/>
        </w:rPr>
        <w:t xml:space="preserve"> FACA</w:t>
      </w:r>
      <w:proofErr w:type="gramEnd"/>
      <w:r w:rsidRPr="00C61216">
        <w:rPr>
          <w:rFonts w:asciiTheme="minorHAnsi" w:hAnsiTheme="minorHAnsi" w:cstheme="minorHAnsi"/>
          <w:sz w:val="22"/>
          <w:szCs w:val="22"/>
        </w:rPr>
        <w:t xml:space="preserve"> members and </w:t>
      </w:r>
      <w:r w:rsidR="0079078C" w:rsidRPr="00C61216">
        <w:rPr>
          <w:rFonts w:asciiTheme="minorHAnsi" w:hAnsiTheme="minorHAnsi" w:cstheme="minorHAnsi"/>
          <w:b/>
          <w:sz w:val="22"/>
          <w:szCs w:val="22"/>
        </w:rPr>
        <w:t>$7</w:t>
      </w:r>
      <w:r w:rsidRPr="00C61216">
        <w:rPr>
          <w:rFonts w:asciiTheme="minorHAnsi" w:hAnsiTheme="minorHAnsi" w:cstheme="minorHAnsi"/>
          <w:b/>
          <w:sz w:val="22"/>
          <w:szCs w:val="22"/>
        </w:rPr>
        <w:t>0.00 for non-members</w:t>
      </w:r>
      <w:r w:rsidRPr="00C61216">
        <w:rPr>
          <w:rFonts w:asciiTheme="minorHAnsi" w:hAnsiTheme="minorHAnsi" w:cstheme="minorHAnsi"/>
          <w:sz w:val="22"/>
          <w:szCs w:val="22"/>
        </w:rPr>
        <w:t xml:space="preserve">. Remember your </w:t>
      </w:r>
      <w:r w:rsidRPr="00C61216">
        <w:rPr>
          <w:rFonts w:asciiTheme="minorHAnsi" w:hAnsiTheme="minorHAnsi" w:cstheme="minorHAnsi"/>
          <w:b/>
          <w:sz w:val="22"/>
          <w:szCs w:val="22"/>
        </w:rPr>
        <w:t>FACA membership includes a One Million Dollar Professional Liability Coverage</w:t>
      </w:r>
      <w:r w:rsidRPr="00C61216">
        <w:rPr>
          <w:rFonts w:asciiTheme="minorHAnsi" w:hAnsiTheme="minorHAnsi" w:cstheme="minorHAnsi"/>
          <w:sz w:val="22"/>
          <w:szCs w:val="22"/>
        </w:rPr>
        <w:t xml:space="preserve"> (coverage includes coaching assignment). You may receive </w:t>
      </w:r>
      <w:proofErr w:type="spellStart"/>
      <w:r w:rsidRPr="00C61216">
        <w:rPr>
          <w:rFonts w:asciiTheme="minorHAnsi" w:hAnsiTheme="minorHAnsi" w:cstheme="minorHAnsi"/>
          <w:b/>
          <w:sz w:val="22"/>
          <w:szCs w:val="22"/>
        </w:rPr>
        <w:t>Inservice</w:t>
      </w:r>
      <w:proofErr w:type="spellEnd"/>
      <w:r w:rsidRPr="00C61216">
        <w:rPr>
          <w:rFonts w:asciiTheme="minorHAnsi" w:hAnsiTheme="minorHAnsi" w:cstheme="minorHAnsi"/>
          <w:b/>
          <w:sz w:val="22"/>
          <w:szCs w:val="22"/>
        </w:rPr>
        <w:t xml:space="preserve"> Points</w:t>
      </w:r>
      <w:r w:rsidRPr="00C61216">
        <w:rPr>
          <w:rFonts w:asciiTheme="minorHAnsi" w:hAnsiTheme="minorHAnsi" w:cstheme="minorHAnsi"/>
          <w:sz w:val="22"/>
          <w:szCs w:val="22"/>
        </w:rPr>
        <w:t xml:space="preserve"> if approved by your county (</w:t>
      </w:r>
      <w:proofErr w:type="gramStart"/>
      <w:r w:rsidRPr="00C61216">
        <w:rPr>
          <w:rFonts w:asciiTheme="minorHAnsi" w:hAnsiTheme="minorHAnsi" w:cstheme="minorHAnsi"/>
          <w:sz w:val="22"/>
          <w:szCs w:val="22"/>
        </w:rPr>
        <w:t>ALL  FACA</w:t>
      </w:r>
      <w:proofErr w:type="gramEnd"/>
      <w:r w:rsidRPr="00C61216">
        <w:rPr>
          <w:rFonts w:asciiTheme="minorHAnsi" w:hAnsiTheme="minorHAnsi" w:cstheme="minorHAnsi"/>
          <w:sz w:val="22"/>
          <w:szCs w:val="22"/>
        </w:rPr>
        <w:t xml:space="preserve"> CLINICS HAVE BEEN APPROVED BY THE D.O.E. FOR INSERVICE POINTS FOR COACHING ENDORSEMENT AND PHYSICAL EDUCATION).  There is no extra cost for those receiving the </w:t>
      </w:r>
      <w:proofErr w:type="spellStart"/>
      <w:r w:rsidRPr="00C61216">
        <w:rPr>
          <w:rFonts w:asciiTheme="minorHAnsi" w:hAnsiTheme="minorHAnsi" w:cstheme="minorHAnsi"/>
          <w:sz w:val="22"/>
          <w:szCs w:val="22"/>
        </w:rPr>
        <w:t>Inservice</w:t>
      </w:r>
      <w:proofErr w:type="spellEnd"/>
      <w:r w:rsidRPr="00C61216">
        <w:rPr>
          <w:rFonts w:asciiTheme="minorHAnsi" w:hAnsiTheme="minorHAnsi" w:cstheme="minorHAnsi"/>
          <w:sz w:val="22"/>
          <w:szCs w:val="22"/>
        </w:rPr>
        <w:t xml:space="preserve"> Poi</w:t>
      </w:r>
      <w:r w:rsidR="0079078C" w:rsidRPr="00C61216">
        <w:rPr>
          <w:rFonts w:asciiTheme="minorHAnsi" w:hAnsiTheme="minorHAnsi" w:cstheme="minorHAnsi"/>
          <w:sz w:val="22"/>
          <w:szCs w:val="22"/>
        </w:rPr>
        <w:t>nts.  Call the FACA Office (850-727-8117</w:t>
      </w:r>
      <w:proofErr w:type="gramStart"/>
      <w:r w:rsidRPr="00C61216">
        <w:rPr>
          <w:rFonts w:asciiTheme="minorHAnsi" w:hAnsiTheme="minorHAnsi" w:cstheme="minorHAnsi"/>
          <w:sz w:val="22"/>
          <w:szCs w:val="22"/>
        </w:rPr>
        <w:t>)  if</w:t>
      </w:r>
      <w:proofErr w:type="gramEnd"/>
      <w:r w:rsidRPr="00C61216">
        <w:rPr>
          <w:rFonts w:asciiTheme="minorHAnsi" w:hAnsiTheme="minorHAnsi" w:cstheme="minorHAnsi"/>
          <w:sz w:val="22"/>
          <w:szCs w:val="22"/>
        </w:rPr>
        <w:t xml:space="preserve"> you have </w:t>
      </w:r>
    </w:p>
    <w:p w:rsidR="00303F4D" w:rsidRDefault="00392557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C61216">
        <w:rPr>
          <w:rFonts w:asciiTheme="minorHAnsi" w:hAnsiTheme="minorHAnsi" w:cstheme="minorHAnsi"/>
          <w:sz w:val="22"/>
          <w:szCs w:val="22"/>
        </w:rPr>
        <w:t>questions</w:t>
      </w:r>
      <w:proofErr w:type="gramEnd"/>
      <w:r w:rsidRPr="00C61216">
        <w:rPr>
          <w:rFonts w:asciiTheme="minorHAnsi" w:hAnsiTheme="minorHAnsi" w:cstheme="minorHAnsi"/>
          <w:sz w:val="22"/>
          <w:szCs w:val="22"/>
        </w:rPr>
        <w:t>.</w:t>
      </w:r>
    </w:p>
    <w:p w:rsidR="006F66E5" w:rsidRDefault="006F66E5">
      <w:pPr>
        <w:rPr>
          <w:rFonts w:asciiTheme="minorHAnsi" w:hAnsiTheme="minorHAnsi" w:cstheme="minorHAnsi"/>
          <w:sz w:val="22"/>
          <w:szCs w:val="22"/>
        </w:rPr>
      </w:pPr>
    </w:p>
    <w:p w:rsidR="006145B6" w:rsidRPr="00B41517" w:rsidRDefault="006145B6" w:rsidP="006145B6">
      <w:pPr>
        <w:rPr>
          <w:rFonts w:ascii="Calibri" w:hAnsi="Calibri" w:cs="Calibri"/>
          <w:b/>
          <w:sz w:val="28"/>
          <w:szCs w:val="28"/>
        </w:rPr>
      </w:pPr>
      <w:r w:rsidRPr="00B41517">
        <w:rPr>
          <w:rFonts w:ascii="Calibri" w:hAnsi="Calibri" w:cs="Calibri"/>
          <w:b/>
          <w:bCs/>
          <w:sz w:val="28"/>
          <w:szCs w:val="28"/>
        </w:rPr>
        <w:t>This year’s clinic fea</w:t>
      </w:r>
      <w:r w:rsidR="00640BF8">
        <w:rPr>
          <w:rFonts w:ascii="Calibri" w:hAnsi="Calibri" w:cs="Calibri"/>
          <w:b/>
          <w:bCs/>
          <w:sz w:val="28"/>
          <w:szCs w:val="28"/>
        </w:rPr>
        <w:t xml:space="preserve">tures Weightlifting, Football, </w:t>
      </w:r>
      <w:proofErr w:type="gramStart"/>
      <w:r w:rsidRPr="00B41517">
        <w:rPr>
          <w:rFonts w:ascii="Calibri" w:hAnsi="Calibri" w:cs="Calibri"/>
          <w:b/>
          <w:bCs/>
          <w:sz w:val="28"/>
          <w:szCs w:val="28"/>
        </w:rPr>
        <w:t>Track</w:t>
      </w:r>
      <w:proofErr w:type="gramEnd"/>
      <w:r w:rsidR="00640BF8">
        <w:rPr>
          <w:rFonts w:ascii="Calibri" w:hAnsi="Calibri" w:cs="Calibri"/>
          <w:b/>
          <w:bCs/>
          <w:sz w:val="28"/>
          <w:szCs w:val="28"/>
        </w:rPr>
        <w:t xml:space="preserve"> &amp; Athletic Directors</w:t>
      </w:r>
      <w:r w:rsidRPr="00B41517">
        <w:rPr>
          <w:rFonts w:ascii="Calibri" w:hAnsi="Calibri" w:cs="Calibri"/>
          <w:b/>
          <w:bCs/>
          <w:sz w:val="28"/>
          <w:szCs w:val="28"/>
        </w:rPr>
        <w:t xml:space="preserve"> at the same clin</w:t>
      </w:r>
      <w:r w:rsidR="00640BF8">
        <w:rPr>
          <w:rFonts w:ascii="Calibri" w:hAnsi="Calibri" w:cs="Calibri"/>
          <w:b/>
          <w:bCs/>
          <w:sz w:val="28"/>
          <w:szCs w:val="28"/>
        </w:rPr>
        <w:t>ic.  Many of you coach all of these</w:t>
      </w:r>
      <w:r w:rsidRPr="00B41517">
        <w:rPr>
          <w:rFonts w:ascii="Calibri" w:hAnsi="Calibri" w:cs="Calibri"/>
          <w:b/>
          <w:bCs/>
          <w:sz w:val="28"/>
          <w:szCs w:val="28"/>
        </w:rPr>
        <w:t xml:space="preserve"> sports.  Don’</w:t>
      </w:r>
      <w:r>
        <w:rPr>
          <w:rFonts w:ascii="Calibri" w:hAnsi="Calibri" w:cs="Calibri"/>
          <w:b/>
          <w:bCs/>
          <w:sz w:val="28"/>
          <w:szCs w:val="28"/>
        </w:rPr>
        <w:t xml:space="preserve">t miss this </w:t>
      </w:r>
      <w:r w:rsidRPr="00B41517">
        <w:rPr>
          <w:rFonts w:ascii="Calibri" w:hAnsi="Calibri" w:cs="Calibri"/>
          <w:b/>
          <w:bCs/>
          <w:sz w:val="28"/>
          <w:szCs w:val="28"/>
        </w:rPr>
        <w:t>Clinic</w:t>
      </w:r>
      <w:r>
        <w:rPr>
          <w:rFonts w:ascii="Calibri" w:hAnsi="Calibri" w:cs="Calibri"/>
          <w:b/>
          <w:bCs/>
          <w:sz w:val="28"/>
          <w:szCs w:val="28"/>
        </w:rPr>
        <w:t xml:space="preserve"> as it will be beneficial to all of your coaching needs</w:t>
      </w:r>
      <w:r w:rsidRPr="00B41517">
        <w:rPr>
          <w:rFonts w:ascii="Calibri" w:hAnsi="Calibri" w:cs="Calibri"/>
          <w:b/>
          <w:bCs/>
          <w:sz w:val="28"/>
          <w:szCs w:val="28"/>
        </w:rPr>
        <w:t xml:space="preserve">.  State Chairman, </w:t>
      </w:r>
      <w:r>
        <w:rPr>
          <w:rFonts w:ascii="Calibri" w:hAnsi="Calibri" w:cs="Calibri"/>
          <w:b/>
          <w:sz w:val="28"/>
          <w:szCs w:val="28"/>
        </w:rPr>
        <w:t>Dan Dearing (</w:t>
      </w:r>
      <w:proofErr w:type="spellStart"/>
      <w:r>
        <w:rPr>
          <w:rFonts w:ascii="Calibri" w:hAnsi="Calibri" w:cs="Calibri"/>
          <w:b/>
          <w:sz w:val="28"/>
          <w:szCs w:val="28"/>
        </w:rPr>
        <w:t>Bolles</w:t>
      </w:r>
      <w:proofErr w:type="spellEnd"/>
      <w:r w:rsidRPr="00B41517">
        <w:rPr>
          <w:rFonts w:ascii="Calibri" w:hAnsi="Calibri" w:cs="Calibri"/>
          <w:b/>
          <w:sz w:val="28"/>
          <w:szCs w:val="28"/>
        </w:rPr>
        <w:t>)</w:t>
      </w:r>
      <w:r w:rsidRPr="00B41517">
        <w:rPr>
          <w:rFonts w:ascii="Calibri" w:hAnsi="Calibri" w:cs="Calibri"/>
          <w:b/>
          <w:bCs/>
          <w:sz w:val="28"/>
          <w:szCs w:val="28"/>
        </w:rPr>
        <w:t xml:space="preserve"> has put together a strong list of speakers and topics for this year’s clinic.</w:t>
      </w:r>
    </w:p>
    <w:p w:rsidR="00392557" w:rsidRPr="00C61216" w:rsidRDefault="00392557">
      <w:pPr>
        <w:rPr>
          <w:rFonts w:asciiTheme="minorHAnsi" w:hAnsiTheme="minorHAnsi" w:cstheme="minorHAnsi"/>
          <w:b/>
          <w:sz w:val="22"/>
          <w:szCs w:val="22"/>
        </w:rPr>
      </w:pPr>
    </w:p>
    <w:p w:rsidR="009F7A98" w:rsidRDefault="00193109" w:rsidP="0011115E">
      <w:pPr>
        <w:rPr>
          <w:rFonts w:ascii="Calibri" w:hAnsi="Calibri" w:cs="Calibri"/>
          <w:b/>
          <w:bCs/>
          <w:sz w:val="32"/>
          <w:szCs w:val="32"/>
        </w:rPr>
      </w:pPr>
      <w:proofErr w:type="gramStart"/>
      <w:r>
        <w:rPr>
          <w:rFonts w:ascii="Calibri" w:hAnsi="Calibri" w:cs="Calibri"/>
          <w:b/>
          <w:bCs/>
          <w:sz w:val="32"/>
          <w:szCs w:val="32"/>
        </w:rPr>
        <w:t xml:space="preserve">Checkout FACA website, </w:t>
      </w:r>
      <w:hyperlink r:id="rId7" w:history="1">
        <w:r w:rsidRPr="00A473F4">
          <w:rPr>
            <w:rStyle w:val="Hyperlink"/>
            <w:rFonts w:ascii="Calibri" w:hAnsi="Calibri" w:cs="Calibri"/>
            <w:b/>
            <w:sz w:val="32"/>
            <w:szCs w:val="32"/>
          </w:rPr>
          <w:t>www.floridacoaches.org</w:t>
        </w:r>
      </w:hyperlink>
      <w:r>
        <w:rPr>
          <w:rFonts w:ascii="Calibri" w:hAnsi="Calibri" w:cs="Calibri"/>
          <w:b/>
          <w:bCs/>
          <w:sz w:val="32"/>
          <w:szCs w:val="32"/>
        </w:rPr>
        <w:t xml:space="preserve"> or </w:t>
      </w:r>
      <w:hyperlink r:id="rId8" w:history="1">
        <w:r w:rsidRPr="00A473F4">
          <w:rPr>
            <w:rStyle w:val="Hyperlink"/>
            <w:rFonts w:ascii="Calibri" w:hAnsi="Calibri" w:cs="Calibri"/>
            <w:b/>
            <w:bCs/>
            <w:sz w:val="32"/>
            <w:szCs w:val="32"/>
          </w:rPr>
          <w:t>www.facatrackclinic.com</w:t>
        </w:r>
      </w:hyperlink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61216" w:rsidRPr="009F7A98">
        <w:rPr>
          <w:rFonts w:ascii="Calibri" w:hAnsi="Calibri" w:cs="Calibri"/>
          <w:b/>
          <w:bCs/>
          <w:sz w:val="32"/>
          <w:szCs w:val="32"/>
        </w:rPr>
        <w:t xml:space="preserve">for </w:t>
      </w:r>
      <w:r w:rsidR="00C61216" w:rsidRPr="009F7A98">
        <w:rPr>
          <w:rFonts w:ascii="Calibri" w:hAnsi="Calibri" w:cs="Calibri"/>
          <w:b/>
          <w:bCs/>
          <w:sz w:val="32"/>
          <w:szCs w:val="32"/>
          <w:u w:val="single"/>
        </w:rPr>
        <w:t>updated clinic information</w:t>
      </w:r>
      <w:r w:rsidR="00C61216" w:rsidRPr="009F7A98">
        <w:rPr>
          <w:rFonts w:ascii="Calibri" w:hAnsi="Calibri" w:cs="Calibri"/>
          <w:b/>
          <w:bCs/>
          <w:sz w:val="32"/>
          <w:szCs w:val="32"/>
        </w:rPr>
        <w:t>.</w:t>
      </w:r>
      <w:proofErr w:type="gramEnd"/>
      <w:r w:rsidR="00C61216" w:rsidRPr="009F7A98">
        <w:rPr>
          <w:rFonts w:ascii="Calibri" w:hAnsi="Calibri" w:cs="Calibri"/>
          <w:b/>
          <w:bCs/>
          <w:sz w:val="32"/>
          <w:szCs w:val="32"/>
        </w:rPr>
        <w:t xml:space="preserve">  We may have last minute changes due to speaker’s travel schedules.</w:t>
      </w:r>
    </w:p>
    <w:p w:rsidR="00BB2611" w:rsidRDefault="00BB2611" w:rsidP="0011115E">
      <w:pPr>
        <w:rPr>
          <w:rFonts w:ascii="Calibri" w:hAnsi="Calibri" w:cs="Calibri"/>
          <w:b/>
          <w:bCs/>
          <w:sz w:val="32"/>
          <w:szCs w:val="32"/>
        </w:rPr>
      </w:pPr>
    </w:p>
    <w:p w:rsidR="006145B6" w:rsidRDefault="00BB2611" w:rsidP="0011115E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28"/>
          <w:szCs w:val="28"/>
        </w:rPr>
        <w:t>Follow us on Twitter @</w:t>
      </w:r>
      <w:proofErr w:type="spellStart"/>
      <w:r>
        <w:rPr>
          <w:rFonts w:ascii="Calibri" w:hAnsi="Calibri"/>
          <w:b/>
          <w:bCs/>
          <w:sz w:val="28"/>
          <w:szCs w:val="28"/>
        </w:rPr>
        <w:t>FACACoach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for Updates too!</w:t>
      </w:r>
    </w:p>
    <w:p w:rsidR="006145B6" w:rsidRPr="006F66E5" w:rsidRDefault="006145B6" w:rsidP="0011115E">
      <w:pPr>
        <w:rPr>
          <w:rFonts w:ascii="Calibri" w:hAnsi="Calibri" w:cs="Calibri"/>
          <w:b/>
          <w:bCs/>
          <w:sz w:val="32"/>
          <w:szCs w:val="32"/>
        </w:rPr>
      </w:pPr>
    </w:p>
    <w:p w:rsidR="00BB2611" w:rsidRPr="00640BF8" w:rsidRDefault="0011115E" w:rsidP="00640BF8">
      <w:pPr>
        <w:jc w:val="center"/>
        <w:rPr>
          <w:b/>
          <w:sz w:val="24"/>
        </w:rPr>
      </w:pPr>
      <w:r w:rsidRPr="0011115E">
        <w:rPr>
          <w:b/>
          <w:noProof/>
          <w:sz w:val="24"/>
        </w:rPr>
        <w:drawing>
          <wp:inline distT="0" distB="0" distL="0" distR="0">
            <wp:extent cx="1893472" cy="755374"/>
            <wp:effectExtent l="19050" t="0" r="0" b="0"/>
            <wp:docPr id="3" name="Picture 1" descr="HUD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D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63" cy="75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557" w:rsidRPr="00303F4D" w:rsidRDefault="0011115E" w:rsidP="00303F4D">
      <w:pPr>
        <w:jc w:val="center"/>
        <w:rPr>
          <w:b/>
        </w:rPr>
      </w:pPr>
      <w:r w:rsidRPr="0011115E">
        <w:rPr>
          <w:rFonts w:ascii="Calibri" w:hAnsi="Calibri"/>
          <w:b/>
          <w:color w:val="008000"/>
        </w:rPr>
        <w:t>P.O. Box 13805 – Tallahassee, FL 32317 – (850) 727-8117 – Fax (850) 727-8194 –www.floridacoaches.org</w:t>
      </w:r>
    </w:p>
    <w:sectPr w:rsidR="00392557" w:rsidRPr="00303F4D" w:rsidSect="000043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FA" w:rsidRDefault="00CC5AFA" w:rsidP="0079078C">
      <w:r>
        <w:separator/>
      </w:r>
    </w:p>
  </w:endnote>
  <w:endnote w:type="continuationSeparator" w:id="0">
    <w:p w:rsidR="00CC5AFA" w:rsidRDefault="00CC5AFA" w:rsidP="00790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8C" w:rsidRDefault="007907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8C" w:rsidRDefault="007907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8C" w:rsidRDefault="007907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FA" w:rsidRDefault="00CC5AFA" w:rsidP="0079078C">
      <w:r>
        <w:separator/>
      </w:r>
    </w:p>
  </w:footnote>
  <w:footnote w:type="continuationSeparator" w:id="0">
    <w:p w:rsidR="00CC5AFA" w:rsidRDefault="00CC5AFA" w:rsidP="00790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8C" w:rsidRDefault="007907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8C" w:rsidRDefault="007907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8C" w:rsidRDefault="007907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79078C"/>
    <w:rsid w:val="000043B3"/>
    <w:rsid w:val="0000652B"/>
    <w:rsid w:val="000478B6"/>
    <w:rsid w:val="000A2D62"/>
    <w:rsid w:val="0011115E"/>
    <w:rsid w:val="00131595"/>
    <w:rsid w:val="00140BE0"/>
    <w:rsid w:val="00193109"/>
    <w:rsid w:val="001D6385"/>
    <w:rsid w:val="00303F4D"/>
    <w:rsid w:val="003351EC"/>
    <w:rsid w:val="0034383C"/>
    <w:rsid w:val="00374F54"/>
    <w:rsid w:val="00383D11"/>
    <w:rsid w:val="00392557"/>
    <w:rsid w:val="004415A0"/>
    <w:rsid w:val="004F3FF1"/>
    <w:rsid w:val="004F5163"/>
    <w:rsid w:val="005B74E9"/>
    <w:rsid w:val="006145B6"/>
    <w:rsid w:val="00640BF8"/>
    <w:rsid w:val="00683A89"/>
    <w:rsid w:val="006A4BDC"/>
    <w:rsid w:val="006E6296"/>
    <w:rsid w:val="006F66E5"/>
    <w:rsid w:val="00755E58"/>
    <w:rsid w:val="0079078C"/>
    <w:rsid w:val="007C7BE8"/>
    <w:rsid w:val="008671E3"/>
    <w:rsid w:val="00893D41"/>
    <w:rsid w:val="009409B4"/>
    <w:rsid w:val="009F7A98"/>
    <w:rsid w:val="00B25CB4"/>
    <w:rsid w:val="00BA642B"/>
    <w:rsid w:val="00BB2611"/>
    <w:rsid w:val="00C61216"/>
    <w:rsid w:val="00CC5AFA"/>
    <w:rsid w:val="00D95BB6"/>
    <w:rsid w:val="00EB68B4"/>
    <w:rsid w:val="00F2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B4"/>
  </w:style>
  <w:style w:type="paragraph" w:styleId="Heading1">
    <w:name w:val="heading 1"/>
    <w:basedOn w:val="Normal"/>
    <w:next w:val="Normal"/>
    <w:qFormat/>
    <w:rsid w:val="00B25CB4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25CB4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25CB4"/>
    <w:pPr>
      <w:keepNext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B25CB4"/>
    <w:pPr>
      <w:keepNext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25CB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25CB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0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78C"/>
  </w:style>
  <w:style w:type="paragraph" w:styleId="Footer">
    <w:name w:val="footer"/>
    <w:basedOn w:val="Normal"/>
    <w:link w:val="FooterChar"/>
    <w:uiPriority w:val="99"/>
    <w:semiHidden/>
    <w:unhideWhenUsed/>
    <w:rsid w:val="00790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78C"/>
  </w:style>
  <w:style w:type="paragraph" w:styleId="NoSpacing">
    <w:name w:val="No Spacing"/>
    <w:uiPriority w:val="1"/>
    <w:qFormat/>
    <w:rsid w:val="0079078C"/>
  </w:style>
  <w:style w:type="paragraph" w:styleId="BalloonText">
    <w:name w:val="Balloon Text"/>
    <w:basedOn w:val="Normal"/>
    <w:link w:val="BalloonTextChar"/>
    <w:uiPriority w:val="99"/>
    <w:semiHidden/>
    <w:unhideWhenUsed/>
    <w:rsid w:val="00111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atrackclinic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floridacoache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aytonahilton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1996 Wrestling Clinic</vt:lpstr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 Wrestling Clinic</dc:title>
  <dc:subject>Clinic Schedule &amp; Info</dc:subject>
  <dc:creator>Minh T. Luong</dc:creator>
  <cp:lastModifiedBy>User</cp:lastModifiedBy>
  <cp:revision>3</cp:revision>
  <cp:lastPrinted>2017-11-27T20:11:00Z</cp:lastPrinted>
  <dcterms:created xsi:type="dcterms:W3CDTF">2018-07-11T12:36:00Z</dcterms:created>
  <dcterms:modified xsi:type="dcterms:W3CDTF">2018-07-11T13:11:00Z</dcterms:modified>
</cp:coreProperties>
</file>